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1F89" w14:textId="200A6708" w:rsidR="00BB4FCD" w:rsidRPr="00E922CD" w:rsidRDefault="00BB4FCD" w:rsidP="00E90FEB">
      <w:pPr>
        <w:jc w:val="center"/>
        <w:rPr>
          <w:rFonts w:ascii="Franklin Gothic Heavy" w:hAnsi="Franklin Gothic Heavy"/>
          <w:sz w:val="48"/>
          <w:szCs w:val="48"/>
          <w:lang w:val="en-CA"/>
        </w:rPr>
      </w:pPr>
      <w:r w:rsidRPr="00E922CD">
        <w:rPr>
          <w:rFonts w:ascii="Franklin Gothic Heavy" w:hAnsi="Franklin Gothic Heavy"/>
          <w:sz w:val="48"/>
          <w:szCs w:val="48"/>
          <w:lang w:val="en-CA"/>
        </w:rPr>
        <w:t xml:space="preserve">A </w:t>
      </w:r>
      <w:r w:rsidR="00E90FEB" w:rsidRPr="00E922CD">
        <w:rPr>
          <w:rFonts w:ascii="Franklin Gothic Heavy" w:hAnsi="Franklin Gothic Heavy"/>
          <w:sz w:val="48"/>
          <w:szCs w:val="48"/>
          <w:lang w:val="en-CA"/>
        </w:rPr>
        <w:t>Community</w:t>
      </w:r>
      <w:r w:rsidRPr="00E922CD">
        <w:rPr>
          <w:rFonts w:ascii="Franklin Gothic Heavy" w:hAnsi="Franklin Gothic Heavy"/>
          <w:sz w:val="48"/>
          <w:szCs w:val="48"/>
          <w:lang w:val="en-CA"/>
        </w:rPr>
        <w:t xml:space="preserve"> </w:t>
      </w:r>
    </w:p>
    <w:p w14:paraId="16A24854" w14:textId="77777777" w:rsidR="00E922CD" w:rsidRDefault="00E90FEB" w:rsidP="00E90FEB">
      <w:pPr>
        <w:jc w:val="center"/>
        <w:rPr>
          <w:rFonts w:ascii="Bradley Hand ITC" w:hAnsi="Bradley Hand ITC"/>
          <w:b/>
          <w:sz w:val="144"/>
          <w:szCs w:val="144"/>
          <w:lang w:val="en-CA"/>
        </w:rPr>
      </w:pPr>
      <w:r w:rsidRPr="00E922CD">
        <w:rPr>
          <w:rFonts w:ascii="Bradley Hand ITC" w:hAnsi="Bradley Hand ITC"/>
          <w:b/>
          <w:sz w:val="144"/>
          <w:szCs w:val="144"/>
          <w:lang w:val="en-CA"/>
        </w:rPr>
        <w:t>Kiddies</w:t>
      </w:r>
    </w:p>
    <w:p w14:paraId="315576B9" w14:textId="06E83E14" w:rsidR="00764924" w:rsidRDefault="00E90FEB" w:rsidP="00E90FEB">
      <w:pPr>
        <w:jc w:val="center"/>
        <w:rPr>
          <w:rFonts w:ascii="Franklin Gothic Heavy" w:hAnsi="Franklin Gothic Heavy"/>
          <w:sz w:val="144"/>
          <w:szCs w:val="144"/>
          <w:lang w:val="en-CA"/>
        </w:rPr>
      </w:pPr>
      <w:r w:rsidRPr="00E922CD">
        <w:rPr>
          <w:rFonts w:ascii="Franklin Gothic Heavy" w:hAnsi="Franklin Gothic Heavy"/>
          <w:sz w:val="144"/>
          <w:szCs w:val="144"/>
          <w:lang w:val="en-CA"/>
        </w:rPr>
        <w:t xml:space="preserve"> </w:t>
      </w:r>
      <w:r w:rsidRPr="00F948C1">
        <w:rPr>
          <w:rFonts w:ascii="Algerian" w:hAnsi="Algerian"/>
          <w:sz w:val="96"/>
          <w:szCs w:val="96"/>
          <w:lang w:val="en-CA"/>
        </w:rPr>
        <w:t>Halloween</w:t>
      </w:r>
      <w:r w:rsidR="00E922CD" w:rsidRPr="00F948C1">
        <w:rPr>
          <w:rFonts w:ascii="Algerian" w:hAnsi="Algerian"/>
          <w:sz w:val="96"/>
          <w:szCs w:val="96"/>
          <w:lang w:val="en-CA"/>
        </w:rPr>
        <w:t xml:space="preserve"> </w:t>
      </w:r>
      <w:r w:rsidRPr="00F948C1">
        <w:rPr>
          <w:rFonts w:ascii="Arial" w:hAnsi="Arial" w:cs="Arial"/>
          <w:sz w:val="96"/>
          <w:szCs w:val="96"/>
          <w:lang w:val="en-CA"/>
        </w:rPr>
        <w:t>Party</w:t>
      </w:r>
      <w:r w:rsidR="00BB4FCD">
        <w:rPr>
          <w:rFonts w:ascii="Franklin Gothic Heavy" w:hAnsi="Franklin Gothic Heavy"/>
          <w:noProof/>
          <w:sz w:val="144"/>
          <w:szCs w:val="144"/>
          <w:lang w:val="en-CA"/>
        </w:rPr>
        <w:drawing>
          <wp:inline distT="0" distB="0" distL="0" distR="0" wp14:anchorId="0AB131D7" wp14:editId="0AAF4315">
            <wp:extent cx="698182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B8605" w14:textId="77777777" w:rsidR="00977E09" w:rsidRDefault="00E90FEB" w:rsidP="00E90FEB">
      <w:pPr>
        <w:jc w:val="center"/>
        <w:rPr>
          <w:rFonts w:ascii="Aharoni" w:hAnsi="Aharoni" w:cs="Aharoni"/>
          <w:sz w:val="44"/>
          <w:szCs w:val="44"/>
          <w:lang w:val="en-CA"/>
        </w:rPr>
      </w:pPr>
      <w:r w:rsidRPr="00BB4FCD">
        <w:rPr>
          <w:rFonts w:ascii="Aharoni" w:hAnsi="Aharoni" w:cs="Aharoni"/>
          <w:sz w:val="44"/>
          <w:szCs w:val="44"/>
          <w:lang w:val="en-CA"/>
        </w:rPr>
        <w:t xml:space="preserve">Lodge Hall Basement </w:t>
      </w:r>
      <w:r w:rsidR="00977E09">
        <w:rPr>
          <w:rFonts w:ascii="Aharoni" w:hAnsi="Aharoni" w:cs="Aharoni"/>
          <w:sz w:val="44"/>
          <w:szCs w:val="44"/>
          <w:lang w:val="en-CA"/>
        </w:rPr>
        <w:t xml:space="preserve">Monday, </w:t>
      </w:r>
    </w:p>
    <w:p w14:paraId="67C9C7B8" w14:textId="27A18575" w:rsidR="00E90FEB" w:rsidRPr="00BB4FCD" w:rsidRDefault="00E90FEB" w:rsidP="00E90FEB">
      <w:pPr>
        <w:jc w:val="center"/>
        <w:rPr>
          <w:rFonts w:ascii="Aharoni" w:hAnsi="Aharoni" w:cs="Aharoni"/>
          <w:sz w:val="44"/>
          <w:szCs w:val="44"/>
          <w:lang w:val="en-CA"/>
        </w:rPr>
      </w:pPr>
      <w:r w:rsidRPr="002C5A89">
        <w:rPr>
          <w:rFonts w:ascii="Aharoni" w:hAnsi="Aharoni" w:cs="Aharoni"/>
          <w:sz w:val="96"/>
          <w:szCs w:val="96"/>
          <w:lang w:val="en-CA"/>
        </w:rPr>
        <w:t>October 31</w:t>
      </w:r>
      <w:proofErr w:type="gramStart"/>
      <w:r w:rsidRPr="002C5A89">
        <w:rPr>
          <w:rFonts w:ascii="Aharoni" w:hAnsi="Aharoni" w:cs="Aharoni"/>
          <w:sz w:val="96"/>
          <w:szCs w:val="96"/>
          <w:vertAlign w:val="superscript"/>
          <w:lang w:val="en-CA"/>
        </w:rPr>
        <w:t>st</w:t>
      </w:r>
      <w:r w:rsidRPr="00BB4FCD">
        <w:rPr>
          <w:rFonts w:ascii="Aharoni" w:hAnsi="Aharoni" w:cs="Aharoni"/>
          <w:sz w:val="44"/>
          <w:szCs w:val="44"/>
          <w:lang w:val="en-CA"/>
        </w:rPr>
        <w:t xml:space="preserve">  </w:t>
      </w:r>
      <w:r w:rsidR="00977E09">
        <w:rPr>
          <w:rFonts w:ascii="Aharoni" w:hAnsi="Aharoni" w:cs="Aharoni"/>
          <w:sz w:val="44"/>
          <w:szCs w:val="44"/>
          <w:lang w:val="en-CA"/>
        </w:rPr>
        <w:t>2022</w:t>
      </w:r>
      <w:proofErr w:type="gramEnd"/>
    </w:p>
    <w:p w14:paraId="7E180D62" w14:textId="08A8D39C" w:rsidR="00E90FEB" w:rsidRPr="00E922CD" w:rsidRDefault="002C5A89" w:rsidP="00E90FEB">
      <w:pPr>
        <w:jc w:val="center"/>
        <w:rPr>
          <w:rFonts w:ascii="Aharoni" w:hAnsi="Aharoni" w:cs="Aharoni"/>
          <w:bCs/>
          <w:sz w:val="144"/>
          <w:szCs w:val="144"/>
          <w:lang w:val="en-CA"/>
        </w:rPr>
      </w:pPr>
      <w:r w:rsidRPr="00E922CD">
        <w:rPr>
          <w:rFonts w:ascii="Arial Nova" w:hAnsi="Arial Nova" w:cs="Aharoni"/>
          <w:bCs/>
          <w:sz w:val="144"/>
          <w:szCs w:val="144"/>
          <w:lang w:val="en-CA"/>
        </w:rPr>
        <w:t>4</w:t>
      </w:r>
      <w:r w:rsidR="00E90FEB" w:rsidRPr="00E922CD">
        <w:rPr>
          <w:rFonts w:ascii="Arial Nova" w:hAnsi="Arial Nova" w:cs="Aharoni"/>
          <w:bCs/>
          <w:sz w:val="144"/>
          <w:szCs w:val="144"/>
          <w:lang w:val="en-CA"/>
        </w:rPr>
        <w:t xml:space="preserve"> pm to </w:t>
      </w:r>
      <w:r w:rsidR="00F87266">
        <w:rPr>
          <w:rFonts w:ascii="Arial Nova" w:hAnsi="Arial Nova" w:cs="Aharoni"/>
          <w:bCs/>
          <w:sz w:val="144"/>
          <w:szCs w:val="144"/>
          <w:lang w:val="en-CA"/>
        </w:rPr>
        <w:t>7</w:t>
      </w:r>
      <w:r w:rsidR="00E90FEB" w:rsidRPr="00E922CD">
        <w:rPr>
          <w:rFonts w:ascii="Arial Nova" w:hAnsi="Arial Nova" w:cs="Aharoni"/>
          <w:bCs/>
          <w:sz w:val="144"/>
          <w:szCs w:val="144"/>
          <w:lang w:val="en-CA"/>
        </w:rPr>
        <w:t xml:space="preserve"> pm</w:t>
      </w:r>
      <w:r w:rsidR="00E90FEB" w:rsidRPr="00E922CD">
        <w:rPr>
          <w:rFonts w:ascii="Aharoni" w:hAnsi="Aharoni" w:cs="Aharoni"/>
          <w:bCs/>
          <w:sz w:val="144"/>
          <w:szCs w:val="144"/>
          <w:lang w:val="en-CA"/>
        </w:rPr>
        <w:t xml:space="preserve"> </w:t>
      </w:r>
    </w:p>
    <w:p w14:paraId="2339BE54" w14:textId="38F443F3" w:rsidR="00E90FEB" w:rsidRPr="00E922CD" w:rsidRDefault="00E90FEB" w:rsidP="00BB4FCD">
      <w:pPr>
        <w:jc w:val="center"/>
        <w:rPr>
          <w:rFonts w:ascii="Aharoni" w:hAnsi="Aharoni" w:cs="Aharoni"/>
          <w:sz w:val="40"/>
          <w:szCs w:val="40"/>
          <w:lang w:val="en-CA"/>
        </w:rPr>
      </w:pPr>
      <w:r w:rsidRPr="00E922CD">
        <w:rPr>
          <w:rFonts w:ascii="Aharoni" w:hAnsi="Aharoni" w:cs="Aharoni"/>
          <w:sz w:val="40"/>
          <w:szCs w:val="40"/>
          <w:lang w:val="en-CA"/>
        </w:rPr>
        <w:t>Come for supper (grill cheese and soup)</w:t>
      </w:r>
      <w:r w:rsidR="00F948C1">
        <w:rPr>
          <w:rFonts w:ascii="Aharoni" w:hAnsi="Aharoni" w:cs="Aharoni"/>
          <w:sz w:val="40"/>
          <w:szCs w:val="40"/>
          <w:lang w:val="en-CA"/>
        </w:rPr>
        <w:t>,</w:t>
      </w:r>
      <w:r w:rsidRPr="00E922CD">
        <w:rPr>
          <w:rFonts w:ascii="Aharoni" w:hAnsi="Aharoni" w:cs="Aharoni"/>
          <w:sz w:val="40"/>
          <w:szCs w:val="40"/>
          <w:lang w:val="en-CA"/>
        </w:rPr>
        <w:t xml:space="preserve"> </w:t>
      </w:r>
      <w:r w:rsidR="00BB4FCD" w:rsidRPr="00E922CD">
        <w:rPr>
          <w:rFonts w:ascii="Aharoni" w:hAnsi="Aharoni" w:cs="Aharoni"/>
          <w:sz w:val="40"/>
          <w:szCs w:val="40"/>
          <w:lang w:val="en-CA"/>
        </w:rPr>
        <w:t>G</w:t>
      </w:r>
      <w:r w:rsidRPr="00E922CD">
        <w:rPr>
          <w:rFonts w:ascii="Aharoni" w:hAnsi="Aharoni" w:cs="Aharoni"/>
          <w:sz w:val="40"/>
          <w:szCs w:val="40"/>
          <w:lang w:val="en-CA"/>
        </w:rPr>
        <w:t xml:space="preserve">ames, and </w:t>
      </w:r>
      <w:r w:rsidR="00BB4FCD" w:rsidRPr="00E922CD">
        <w:rPr>
          <w:rFonts w:ascii="Aharoni" w:hAnsi="Aharoni" w:cs="Aharoni"/>
          <w:sz w:val="40"/>
          <w:szCs w:val="40"/>
          <w:lang w:val="en-CA"/>
        </w:rPr>
        <w:t>Yummy T</w:t>
      </w:r>
      <w:r w:rsidRPr="00E922CD">
        <w:rPr>
          <w:rFonts w:ascii="Aharoni" w:hAnsi="Aharoni" w:cs="Aharoni"/>
          <w:sz w:val="40"/>
          <w:szCs w:val="40"/>
          <w:lang w:val="en-CA"/>
        </w:rPr>
        <w:t>reats</w:t>
      </w:r>
    </w:p>
    <w:p w14:paraId="0B20E861" w14:textId="3B248B23" w:rsidR="00BB4FCD" w:rsidRDefault="00BB4FCD" w:rsidP="00BB4FCD">
      <w:pPr>
        <w:jc w:val="center"/>
        <w:rPr>
          <w:rFonts w:ascii="Aharoni" w:hAnsi="Aharoni" w:cs="Aharoni"/>
          <w:sz w:val="28"/>
          <w:szCs w:val="28"/>
          <w:lang w:val="en-CA"/>
        </w:rPr>
      </w:pPr>
    </w:p>
    <w:p w14:paraId="56DFE00A" w14:textId="6AEFC336" w:rsidR="00BB4FCD" w:rsidRDefault="00BB4FCD" w:rsidP="00BB4FCD">
      <w:pPr>
        <w:jc w:val="center"/>
        <w:rPr>
          <w:rFonts w:ascii="Aharoni" w:hAnsi="Aharoni" w:cs="Aharoni"/>
          <w:sz w:val="28"/>
          <w:szCs w:val="28"/>
          <w:lang w:val="en-CA"/>
        </w:rPr>
      </w:pPr>
      <w:r>
        <w:rPr>
          <w:rFonts w:ascii="Aharoni" w:hAnsi="Aharoni" w:cs="Aharoni"/>
          <w:sz w:val="28"/>
          <w:szCs w:val="28"/>
          <w:lang w:val="en-CA"/>
        </w:rPr>
        <w:t xml:space="preserve">A Community Service Project by  </w:t>
      </w:r>
    </w:p>
    <w:bookmarkStart w:id="0" w:name="_Hlk478648756"/>
    <w:bookmarkEnd w:id="0"/>
    <w:p w14:paraId="1B75ED42" w14:textId="1966A059" w:rsidR="00BB4FCD" w:rsidRPr="008C1B00" w:rsidRDefault="00E922CD" w:rsidP="008C1B00">
      <w:pPr>
        <w:jc w:val="center"/>
        <w:rPr>
          <w:rFonts w:ascii="Aharoni" w:hAnsi="Aharoni" w:cs="Aharoni"/>
          <w:b/>
          <w:sz w:val="28"/>
          <w:szCs w:val="28"/>
          <w:lang w:val="en-CA"/>
        </w:rPr>
      </w:pPr>
      <w:r w:rsidRPr="00BB4FCD">
        <w:rPr>
          <w:b/>
        </w:rPr>
        <w:object w:dxaOrig="4005" w:dyaOrig="3061" w14:anchorId="5C7EA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68.75pt" o:ole="">
            <v:imagedata r:id="rId6" o:title=""/>
          </v:shape>
          <o:OLEObject Type="Embed" ProgID="StaticMetafile" ShapeID="_x0000_i1025" DrawAspect="Content" ObjectID="_1725778495" r:id="rId7"/>
        </w:object>
      </w:r>
      <w:r w:rsidR="00BB4FCD" w:rsidRPr="00BB4FCD">
        <w:rPr>
          <w:b/>
        </w:rPr>
        <w:t xml:space="preserve">             </w:t>
      </w:r>
      <w:r w:rsidR="00BB4FCD" w:rsidRPr="00BB4FCD">
        <w:rPr>
          <w:b/>
        </w:rPr>
        <w:object w:dxaOrig="4320" w:dyaOrig="4320" w14:anchorId="5C6910A7">
          <v:shape id="_x0000_i1026" type="#_x0000_t75" style="width:173.25pt;height:101.25pt" o:ole="">
            <v:imagedata r:id="rId8" o:title=""/>
          </v:shape>
          <o:OLEObject Type="Embed" ProgID="FoxitReader.Document" ShapeID="_x0000_i1026" DrawAspect="Content" ObjectID="_1725778496" r:id="rId9"/>
        </w:object>
      </w:r>
    </w:p>
    <w:sectPr w:rsidR="00BB4FCD" w:rsidRPr="008C1B00" w:rsidSect="00E922C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QwsTS0MLM0MTc1MbNU0lEKTi0uzszPAykwrAUAI1aJNSwAAAA="/>
  </w:docVars>
  <w:rsids>
    <w:rsidRoot w:val="00E90FEB"/>
    <w:rsid w:val="000A52C9"/>
    <w:rsid w:val="001946F1"/>
    <w:rsid w:val="002406AF"/>
    <w:rsid w:val="00294739"/>
    <w:rsid w:val="002C5A89"/>
    <w:rsid w:val="0050377B"/>
    <w:rsid w:val="0055427C"/>
    <w:rsid w:val="005B2CB8"/>
    <w:rsid w:val="005E30CB"/>
    <w:rsid w:val="005E7F9E"/>
    <w:rsid w:val="00626602"/>
    <w:rsid w:val="006A6466"/>
    <w:rsid w:val="008C1B00"/>
    <w:rsid w:val="009643B5"/>
    <w:rsid w:val="00977E09"/>
    <w:rsid w:val="00AB2BDA"/>
    <w:rsid w:val="00BB4FCD"/>
    <w:rsid w:val="00BF54A6"/>
    <w:rsid w:val="00CC3BF2"/>
    <w:rsid w:val="00D5646B"/>
    <w:rsid w:val="00E90FEB"/>
    <w:rsid w:val="00E922CD"/>
    <w:rsid w:val="00F06483"/>
    <w:rsid w:val="00F87266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F3E34D"/>
  <w15:chartTrackingRefBased/>
  <w15:docId w15:val="{8AA8693A-74CF-4CA2-A73D-FEB4B9A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aprendealeeryleeparaaprender.blogspot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Quinselle Menin</dc:creator>
  <cp:keywords/>
  <dc:description/>
  <cp:lastModifiedBy>Lori Gair</cp:lastModifiedBy>
  <cp:revision>2</cp:revision>
  <cp:lastPrinted>2022-09-26T16:35:00Z</cp:lastPrinted>
  <dcterms:created xsi:type="dcterms:W3CDTF">2022-09-27T16:08:00Z</dcterms:created>
  <dcterms:modified xsi:type="dcterms:W3CDTF">2022-09-27T16:08:00Z</dcterms:modified>
</cp:coreProperties>
</file>